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3"/>
        <w:gridCol w:w="6753"/>
      </w:tblGrid>
      <w:tr w:rsidR="001D6098" w:rsidTr="001D6098">
        <w:tc>
          <w:tcPr>
            <w:tcW w:w="2263" w:type="dxa"/>
          </w:tcPr>
          <w:p w:rsidR="001D6098" w:rsidRPr="00B55AD8" w:rsidRDefault="001D6098" w:rsidP="001F03E2">
            <w:pPr>
              <w:rPr>
                <w:b/>
              </w:rPr>
            </w:pPr>
            <w:r w:rsidRPr="00B55AD8">
              <w:rPr>
                <w:b/>
              </w:rPr>
              <w:t>Company</w:t>
            </w:r>
          </w:p>
        </w:tc>
        <w:tc>
          <w:tcPr>
            <w:tcW w:w="6753" w:type="dxa"/>
          </w:tcPr>
          <w:p w:rsidR="001D6098" w:rsidRDefault="001D6098" w:rsidP="001F03E2"/>
        </w:tc>
      </w:tr>
      <w:tr w:rsidR="001D6098" w:rsidTr="001D6098">
        <w:tc>
          <w:tcPr>
            <w:tcW w:w="2263" w:type="dxa"/>
          </w:tcPr>
          <w:p w:rsidR="001D6098" w:rsidRDefault="001D6098" w:rsidP="001F03E2">
            <w:r>
              <w:t>Address</w:t>
            </w:r>
          </w:p>
        </w:tc>
        <w:tc>
          <w:tcPr>
            <w:tcW w:w="6753" w:type="dxa"/>
          </w:tcPr>
          <w:p w:rsidR="001D6098" w:rsidRDefault="001D6098" w:rsidP="001F03E2"/>
          <w:p w:rsidR="001D6098" w:rsidRDefault="001D6098" w:rsidP="001F03E2"/>
          <w:p w:rsidR="001D6098" w:rsidRDefault="001D6098" w:rsidP="001F03E2"/>
        </w:tc>
      </w:tr>
      <w:tr w:rsidR="001D6098" w:rsidTr="001D6098">
        <w:tc>
          <w:tcPr>
            <w:tcW w:w="2263" w:type="dxa"/>
          </w:tcPr>
          <w:p w:rsidR="001D6098" w:rsidRDefault="001D6098" w:rsidP="001F03E2">
            <w:r>
              <w:t>Postcode</w:t>
            </w:r>
          </w:p>
        </w:tc>
        <w:tc>
          <w:tcPr>
            <w:tcW w:w="6753" w:type="dxa"/>
          </w:tcPr>
          <w:p w:rsidR="001D6098" w:rsidRDefault="001D6098" w:rsidP="001F03E2"/>
        </w:tc>
      </w:tr>
      <w:tr w:rsidR="001D6098" w:rsidTr="001D6098">
        <w:tc>
          <w:tcPr>
            <w:tcW w:w="2263" w:type="dxa"/>
          </w:tcPr>
          <w:p w:rsidR="001D6098" w:rsidRDefault="001D6098" w:rsidP="001F03E2">
            <w:r>
              <w:t>Telephone</w:t>
            </w:r>
          </w:p>
        </w:tc>
        <w:tc>
          <w:tcPr>
            <w:tcW w:w="6753" w:type="dxa"/>
          </w:tcPr>
          <w:p w:rsidR="001D6098" w:rsidRDefault="001D6098" w:rsidP="001F03E2"/>
        </w:tc>
      </w:tr>
      <w:tr w:rsidR="001D6098" w:rsidTr="001D6098">
        <w:tc>
          <w:tcPr>
            <w:tcW w:w="2263" w:type="dxa"/>
          </w:tcPr>
          <w:p w:rsidR="001D6098" w:rsidRDefault="001D6098" w:rsidP="001F03E2">
            <w:r>
              <w:t>Website</w:t>
            </w:r>
          </w:p>
        </w:tc>
        <w:tc>
          <w:tcPr>
            <w:tcW w:w="6753" w:type="dxa"/>
          </w:tcPr>
          <w:p w:rsidR="001D6098" w:rsidRDefault="001D6098" w:rsidP="001F03E2"/>
        </w:tc>
      </w:tr>
      <w:tr w:rsidR="00624DFE" w:rsidTr="001D6098">
        <w:tc>
          <w:tcPr>
            <w:tcW w:w="2263" w:type="dxa"/>
          </w:tcPr>
          <w:p w:rsidR="00624DFE" w:rsidRDefault="00624DFE" w:rsidP="001F03E2">
            <w:r>
              <w:t>Email address</w:t>
            </w:r>
          </w:p>
        </w:tc>
        <w:tc>
          <w:tcPr>
            <w:tcW w:w="6753" w:type="dxa"/>
          </w:tcPr>
          <w:p w:rsidR="00624DFE" w:rsidRDefault="00624DFE" w:rsidP="001F03E2"/>
        </w:tc>
      </w:tr>
      <w:tr w:rsidR="001230AA" w:rsidTr="001230AA">
        <w:trPr>
          <w:trHeight w:val="1131"/>
        </w:trPr>
        <w:tc>
          <w:tcPr>
            <w:tcW w:w="2263" w:type="dxa"/>
          </w:tcPr>
          <w:p w:rsidR="001230AA" w:rsidRDefault="001230AA" w:rsidP="001F03E2">
            <w:r>
              <w:t>Business Description</w:t>
            </w:r>
          </w:p>
        </w:tc>
        <w:tc>
          <w:tcPr>
            <w:tcW w:w="6753" w:type="dxa"/>
          </w:tcPr>
          <w:p w:rsidR="001230AA" w:rsidRDefault="001230AA" w:rsidP="001F03E2"/>
        </w:tc>
      </w:tr>
      <w:tr w:rsidR="001230AA" w:rsidTr="001230AA">
        <w:trPr>
          <w:trHeight w:val="1131"/>
        </w:trPr>
        <w:tc>
          <w:tcPr>
            <w:tcW w:w="2263" w:type="dxa"/>
          </w:tcPr>
          <w:p w:rsidR="001230AA" w:rsidRDefault="001230AA" w:rsidP="001F03E2">
            <w:r>
              <w:t xml:space="preserve">Specific Procurement Policies </w:t>
            </w:r>
          </w:p>
        </w:tc>
        <w:tc>
          <w:tcPr>
            <w:tcW w:w="6753" w:type="dxa"/>
          </w:tcPr>
          <w:p w:rsidR="001230AA" w:rsidRDefault="001230AA" w:rsidP="001F03E2"/>
        </w:tc>
      </w:tr>
      <w:tr w:rsidR="00CF16C2" w:rsidTr="001230AA">
        <w:trPr>
          <w:trHeight w:val="1131"/>
        </w:trPr>
        <w:tc>
          <w:tcPr>
            <w:tcW w:w="2263" w:type="dxa"/>
          </w:tcPr>
          <w:p w:rsidR="00CF16C2" w:rsidRDefault="00CF16C2" w:rsidP="001F03E2">
            <w:r>
              <w:t>What is your main objective for attending Meet the Buyers 2017?</w:t>
            </w:r>
          </w:p>
        </w:tc>
        <w:tc>
          <w:tcPr>
            <w:tcW w:w="6753" w:type="dxa"/>
          </w:tcPr>
          <w:p w:rsidR="00CF16C2" w:rsidRDefault="00CF16C2" w:rsidP="001F03E2"/>
        </w:tc>
      </w:tr>
    </w:tbl>
    <w:p w:rsidR="00624DFE" w:rsidRDefault="00624DFE"/>
    <w:tbl>
      <w:tblPr>
        <w:tblStyle w:val="TableGrid"/>
        <w:tblW w:w="0" w:type="auto"/>
        <w:tblLook w:val="04A0" w:firstRow="1" w:lastRow="0" w:firstColumn="1" w:lastColumn="0" w:noHBand="0" w:noVBand="1"/>
      </w:tblPr>
      <w:tblGrid>
        <w:gridCol w:w="2263"/>
        <w:gridCol w:w="6753"/>
      </w:tblGrid>
      <w:tr w:rsidR="001D6098" w:rsidTr="008F1115">
        <w:tc>
          <w:tcPr>
            <w:tcW w:w="9016" w:type="dxa"/>
            <w:gridSpan w:val="2"/>
          </w:tcPr>
          <w:p w:rsidR="001D6098" w:rsidRPr="00B55AD8" w:rsidRDefault="00624DFE" w:rsidP="00624DFE">
            <w:pPr>
              <w:rPr>
                <w:b/>
              </w:rPr>
            </w:pPr>
            <w:r w:rsidRPr="00B55AD8">
              <w:rPr>
                <w:b/>
              </w:rPr>
              <w:br w:type="page"/>
            </w:r>
            <w:r w:rsidR="001D6098" w:rsidRPr="00B55AD8">
              <w:rPr>
                <w:b/>
              </w:rPr>
              <w:t>First attendee</w:t>
            </w:r>
          </w:p>
        </w:tc>
      </w:tr>
      <w:tr w:rsidR="001D6098" w:rsidTr="001D6098">
        <w:tc>
          <w:tcPr>
            <w:tcW w:w="2263" w:type="dxa"/>
          </w:tcPr>
          <w:p w:rsidR="001D6098" w:rsidRDefault="001D6098" w:rsidP="001F03E2">
            <w:r>
              <w:t>First Name</w:t>
            </w:r>
          </w:p>
        </w:tc>
        <w:tc>
          <w:tcPr>
            <w:tcW w:w="6753" w:type="dxa"/>
          </w:tcPr>
          <w:p w:rsidR="001D6098" w:rsidRDefault="001D6098" w:rsidP="001F03E2"/>
        </w:tc>
      </w:tr>
      <w:tr w:rsidR="001D6098" w:rsidTr="001D6098">
        <w:tc>
          <w:tcPr>
            <w:tcW w:w="2263" w:type="dxa"/>
          </w:tcPr>
          <w:p w:rsidR="001D6098" w:rsidRDefault="001D6098" w:rsidP="001F03E2">
            <w:r>
              <w:t>Surname</w:t>
            </w:r>
          </w:p>
        </w:tc>
        <w:tc>
          <w:tcPr>
            <w:tcW w:w="6753" w:type="dxa"/>
          </w:tcPr>
          <w:p w:rsidR="001D6098" w:rsidRDefault="001D6098" w:rsidP="001F03E2"/>
        </w:tc>
      </w:tr>
      <w:tr w:rsidR="001D6098" w:rsidTr="001D6098">
        <w:tc>
          <w:tcPr>
            <w:tcW w:w="2263" w:type="dxa"/>
          </w:tcPr>
          <w:p w:rsidR="001D6098" w:rsidRDefault="001D6098" w:rsidP="001F03E2">
            <w:r>
              <w:t>Job Title</w:t>
            </w:r>
          </w:p>
        </w:tc>
        <w:tc>
          <w:tcPr>
            <w:tcW w:w="6753" w:type="dxa"/>
          </w:tcPr>
          <w:p w:rsidR="001D6098" w:rsidRDefault="001D6098" w:rsidP="001F03E2"/>
        </w:tc>
      </w:tr>
      <w:tr w:rsidR="001D6098" w:rsidTr="001D6098">
        <w:tc>
          <w:tcPr>
            <w:tcW w:w="2263" w:type="dxa"/>
          </w:tcPr>
          <w:p w:rsidR="001D6098" w:rsidRDefault="001D6098" w:rsidP="001F03E2">
            <w:r>
              <w:t>Email</w:t>
            </w:r>
          </w:p>
        </w:tc>
        <w:tc>
          <w:tcPr>
            <w:tcW w:w="6753" w:type="dxa"/>
          </w:tcPr>
          <w:p w:rsidR="001D6098" w:rsidRDefault="001D6098" w:rsidP="001F03E2"/>
        </w:tc>
      </w:tr>
      <w:tr w:rsidR="001D6098" w:rsidTr="001D6098">
        <w:tc>
          <w:tcPr>
            <w:tcW w:w="2263" w:type="dxa"/>
          </w:tcPr>
          <w:p w:rsidR="001D6098" w:rsidRDefault="001D6098" w:rsidP="001F03E2">
            <w:r>
              <w:t>Mobile number</w:t>
            </w:r>
          </w:p>
        </w:tc>
        <w:tc>
          <w:tcPr>
            <w:tcW w:w="6753" w:type="dxa"/>
          </w:tcPr>
          <w:p w:rsidR="001D6098" w:rsidRDefault="001D6098" w:rsidP="001F03E2"/>
        </w:tc>
      </w:tr>
      <w:tr w:rsidR="001D6098" w:rsidTr="001D6098">
        <w:tc>
          <w:tcPr>
            <w:tcW w:w="2263" w:type="dxa"/>
          </w:tcPr>
          <w:p w:rsidR="001D6098" w:rsidRDefault="001D6098" w:rsidP="001F03E2">
            <w:r>
              <w:t>Address (if different from above)</w:t>
            </w:r>
          </w:p>
        </w:tc>
        <w:tc>
          <w:tcPr>
            <w:tcW w:w="6753" w:type="dxa"/>
          </w:tcPr>
          <w:p w:rsidR="001D6098" w:rsidRDefault="001D6098" w:rsidP="001F03E2"/>
        </w:tc>
      </w:tr>
      <w:tr w:rsidR="001D6098" w:rsidTr="001D6098">
        <w:tc>
          <w:tcPr>
            <w:tcW w:w="2263" w:type="dxa"/>
          </w:tcPr>
          <w:p w:rsidR="001D6098" w:rsidRDefault="00BD497D" w:rsidP="001F03E2">
            <w:r>
              <w:t xml:space="preserve">Dietary / Access Requirements </w:t>
            </w:r>
          </w:p>
        </w:tc>
        <w:tc>
          <w:tcPr>
            <w:tcW w:w="6753" w:type="dxa"/>
          </w:tcPr>
          <w:p w:rsidR="001D6098" w:rsidRDefault="001D6098" w:rsidP="001F03E2"/>
        </w:tc>
      </w:tr>
    </w:tbl>
    <w:p w:rsidR="00624DFE" w:rsidRDefault="00624DFE"/>
    <w:tbl>
      <w:tblPr>
        <w:tblStyle w:val="TableGrid"/>
        <w:tblW w:w="0" w:type="auto"/>
        <w:tblLook w:val="04A0" w:firstRow="1" w:lastRow="0" w:firstColumn="1" w:lastColumn="0" w:noHBand="0" w:noVBand="1"/>
      </w:tblPr>
      <w:tblGrid>
        <w:gridCol w:w="2263"/>
        <w:gridCol w:w="6753"/>
      </w:tblGrid>
      <w:tr w:rsidR="001D6098" w:rsidTr="00EB4094">
        <w:tc>
          <w:tcPr>
            <w:tcW w:w="9016" w:type="dxa"/>
            <w:gridSpan w:val="2"/>
          </w:tcPr>
          <w:p w:rsidR="001D6098" w:rsidRPr="00B55AD8" w:rsidRDefault="001D6098" w:rsidP="001F03E2">
            <w:pPr>
              <w:rPr>
                <w:b/>
              </w:rPr>
            </w:pPr>
            <w:r w:rsidRPr="00B55AD8">
              <w:rPr>
                <w:b/>
              </w:rPr>
              <w:t>Second attendee</w:t>
            </w:r>
          </w:p>
        </w:tc>
      </w:tr>
      <w:tr w:rsidR="001D6098" w:rsidTr="00285BF3">
        <w:tc>
          <w:tcPr>
            <w:tcW w:w="2263" w:type="dxa"/>
          </w:tcPr>
          <w:p w:rsidR="001D6098" w:rsidRDefault="001D6098" w:rsidP="001F03E2">
            <w:r>
              <w:t>First Name</w:t>
            </w:r>
          </w:p>
        </w:tc>
        <w:tc>
          <w:tcPr>
            <w:tcW w:w="6753" w:type="dxa"/>
          </w:tcPr>
          <w:p w:rsidR="001D6098" w:rsidRDefault="001D6098" w:rsidP="001F03E2"/>
        </w:tc>
      </w:tr>
      <w:tr w:rsidR="001D6098" w:rsidTr="00285BF3">
        <w:tc>
          <w:tcPr>
            <w:tcW w:w="2263" w:type="dxa"/>
          </w:tcPr>
          <w:p w:rsidR="001D6098" w:rsidRDefault="001D6098" w:rsidP="001F03E2">
            <w:r>
              <w:t>Surname</w:t>
            </w:r>
          </w:p>
        </w:tc>
        <w:tc>
          <w:tcPr>
            <w:tcW w:w="6753" w:type="dxa"/>
          </w:tcPr>
          <w:p w:rsidR="001D6098" w:rsidRDefault="001D6098" w:rsidP="001F03E2"/>
        </w:tc>
      </w:tr>
      <w:tr w:rsidR="001D6098" w:rsidTr="00285BF3">
        <w:tc>
          <w:tcPr>
            <w:tcW w:w="2263" w:type="dxa"/>
          </w:tcPr>
          <w:p w:rsidR="001D6098" w:rsidRDefault="001D6098" w:rsidP="001F03E2">
            <w:r>
              <w:t>Job Title</w:t>
            </w:r>
          </w:p>
        </w:tc>
        <w:tc>
          <w:tcPr>
            <w:tcW w:w="6753" w:type="dxa"/>
          </w:tcPr>
          <w:p w:rsidR="001D6098" w:rsidRDefault="001D6098" w:rsidP="001F03E2"/>
        </w:tc>
      </w:tr>
      <w:tr w:rsidR="001D6098" w:rsidTr="00285BF3">
        <w:tc>
          <w:tcPr>
            <w:tcW w:w="2263" w:type="dxa"/>
          </w:tcPr>
          <w:p w:rsidR="001D6098" w:rsidRDefault="001D6098" w:rsidP="001F03E2">
            <w:r>
              <w:t>Email</w:t>
            </w:r>
          </w:p>
        </w:tc>
        <w:tc>
          <w:tcPr>
            <w:tcW w:w="6753" w:type="dxa"/>
          </w:tcPr>
          <w:p w:rsidR="001D6098" w:rsidRDefault="001D6098" w:rsidP="001F03E2"/>
        </w:tc>
      </w:tr>
      <w:tr w:rsidR="001D6098" w:rsidTr="00285BF3">
        <w:tc>
          <w:tcPr>
            <w:tcW w:w="2263" w:type="dxa"/>
          </w:tcPr>
          <w:p w:rsidR="001D6098" w:rsidRDefault="001D6098" w:rsidP="001F03E2">
            <w:r>
              <w:t>Mobile number</w:t>
            </w:r>
          </w:p>
        </w:tc>
        <w:tc>
          <w:tcPr>
            <w:tcW w:w="6753" w:type="dxa"/>
          </w:tcPr>
          <w:p w:rsidR="001D6098" w:rsidRDefault="001D6098" w:rsidP="001F03E2"/>
        </w:tc>
      </w:tr>
      <w:tr w:rsidR="001D6098" w:rsidTr="00285BF3">
        <w:tc>
          <w:tcPr>
            <w:tcW w:w="2263" w:type="dxa"/>
          </w:tcPr>
          <w:p w:rsidR="001D6098" w:rsidRDefault="001D6098" w:rsidP="001F03E2">
            <w:r>
              <w:t>Address (if different from above)</w:t>
            </w:r>
          </w:p>
        </w:tc>
        <w:tc>
          <w:tcPr>
            <w:tcW w:w="6753" w:type="dxa"/>
          </w:tcPr>
          <w:p w:rsidR="001D6098" w:rsidRDefault="001D6098" w:rsidP="001F03E2"/>
        </w:tc>
      </w:tr>
      <w:tr w:rsidR="00BD497D" w:rsidTr="00285BF3">
        <w:tc>
          <w:tcPr>
            <w:tcW w:w="2263" w:type="dxa"/>
          </w:tcPr>
          <w:p w:rsidR="00BD497D" w:rsidRDefault="00BD497D" w:rsidP="001F03E2">
            <w:r>
              <w:t xml:space="preserve">Dietary / Access Requirements </w:t>
            </w:r>
          </w:p>
        </w:tc>
        <w:tc>
          <w:tcPr>
            <w:tcW w:w="6753" w:type="dxa"/>
          </w:tcPr>
          <w:p w:rsidR="00BD497D" w:rsidRDefault="00BD497D" w:rsidP="001F03E2"/>
        </w:tc>
      </w:tr>
    </w:tbl>
    <w:p w:rsidR="008F7A59" w:rsidRDefault="008F7A59">
      <w:r>
        <w:br w:type="page"/>
      </w:r>
    </w:p>
    <w:p w:rsidR="008F7A59" w:rsidRDefault="008F7A59" w:rsidP="00285BF3">
      <w:pPr>
        <w:spacing w:after="0" w:line="240" w:lineRule="auto"/>
      </w:pPr>
      <w:r>
        <w:lastRenderedPageBreak/>
        <w:t>Your involvement in Gatwick Diamond Meet the Buyers 2017 is free of charge, but we do need to know what you are looking to procure.</w:t>
      </w:r>
    </w:p>
    <w:p w:rsidR="008F7A59" w:rsidRDefault="008F7A59" w:rsidP="00285BF3">
      <w:pPr>
        <w:spacing w:after="0" w:line="240" w:lineRule="auto"/>
      </w:pPr>
    </w:p>
    <w:p w:rsidR="008F7A59" w:rsidRDefault="008F7A59" w:rsidP="008F7A59">
      <w:pPr>
        <w:spacing w:after="0" w:line="240" w:lineRule="auto"/>
      </w:pPr>
      <w:r>
        <w:t>Please complete the Form below and tick against as many of the categories as you are likely to be looking to procure in the next 6-24 Months.  Where possible, please indicate a likely spend</w:t>
      </w:r>
    </w:p>
    <w:p w:rsidR="004977D8" w:rsidRDefault="004977D8" w:rsidP="008F7A59">
      <w:pPr>
        <w:spacing w:after="0" w:line="240" w:lineRule="auto"/>
      </w:pPr>
    </w:p>
    <w:tbl>
      <w:tblPr>
        <w:tblW w:w="10370" w:type="dxa"/>
        <w:tblInd w:w="-714" w:type="dxa"/>
        <w:tblLook w:val="04A0" w:firstRow="1" w:lastRow="0" w:firstColumn="1" w:lastColumn="0" w:noHBand="0" w:noVBand="1"/>
      </w:tblPr>
      <w:tblGrid>
        <w:gridCol w:w="3220"/>
        <w:gridCol w:w="923"/>
        <w:gridCol w:w="814"/>
        <w:gridCol w:w="3605"/>
        <w:gridCol w:w="923"/>
        <w:gridCol w:w="885"/>
      </w:tblGrid>
      <w:tr w:rsidR="004868B2" w:rsidRPr="004977D8" w:rsidTr="004868B2">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Buying?</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Likely Spend</w:t>
            </w:r>
          </w:p>
        </w:tc>
        <w:tc>
          <w:tcPr>
            <w:tcW w:w="3605" w:type="dxa"/>
            <w:tcBorders>
              <w:top w:val="single" w:sz="4" w:space="0" w:color="auto"/>
              <w:left w:val="nil"/>
              <w:bottom w:val="single" w:sz="4" w:space="0" w:color="auto"/>
              <w:right w:val="single" w:sz="4" w:space="0" w:color="auto"/>
            </w:tcBorders>
            <w:shd w:val="clear" w:color="auto" w:fill="auto"/>
            <w:noWrap/>
            <w:vAlign w:val="bottom"/>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Buying?</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Likely Spend</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Accountancy Services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Office Furniture</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Advertising / Marketing</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Office Supplies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Architectural Services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Online Marketing</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Audio Visual / Presentation</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Photography Services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CAD Systems / Software</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Printing</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Catering Services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Product Design</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Corporate Entertaining</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Property Services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Corporate Gifts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Prototyping</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Document &amp; Data Services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xml:space="preserve">Quantity Surveying </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Environmental Services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Recruitment</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Event Management</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Security Services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Facilities Management</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Signage</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Health &amp; Safety</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Storage</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Hotel &amp; Venues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Structural Con</w:t>
            </w:r>
            <w:r>
              <w:rPr>
                <w:rFonts w:ascii="Calibri" w:eastAsia="Times New Roman" w:hAnsi="Calibri" w:cs="Calibri"/>
                <w:color w:val="000000"/>
                <w:lang w:eastAsia="en-GB"/>
              </w:rPr>
              <w:t>s</w:t>
            </w:r>
            <w:r w:rsidRPr="004977D8">
              <w:rPr>
                <w:rFonts w:ascii="Calibri" w:eastAsia="Times New Roman" w:hAnsi="Calibri" w:cs="Calibri"/>
                <w:color w:val="000000"/>
                <w:lang w:eastAsia="en-GB"/>
              </w:rPr>
              <w:t>ultants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Human Resources / Personnel</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Telecoms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International Business Services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Training</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IT Hardware</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Translation Services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IT Maintenance</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Transport / Distri</w:t>
            </w:r>
            <w:r>
              <w:rPr>
                <w:rFonts w:ascii="Calibri" w:eastAsia="Times New Roman" w:hAnsi="Calibri" w:cs="Calibri"/>
                <w:color w:val="000000"/>
                <w:lang w:eastAsia="en-GB"/>
              </w:rPr>
              <w:t>b</w:t>
            </w:r>
            <w:r w:rsidRPr="004977D8">
              <w:rPr>
                <w:rFonts w:ascii="Calibri" w:eastAsia="Times New Roman" w:hAnsi="Calibri" w:cs="Calibri"/>
                <w:color w:val="000000"/>
                <w:lang w:eastAsia="en-GB"/>
              </w:rPr>
              <w:t>ution</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IT Software Development</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Travel Services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Legal Services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Vehicle Supply / Servicing</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868B2" w:rsidRPr="004977D8" w:rsidTr="008E57FB">
        <w:trPr>
          <w:trHeight w:val="37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Media / PR Services</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Waste Management</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4868B2" w:rsidRPr="004977D8" w:rsidRDefault="004868B2" w:rsidP="00D60646">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bl>
    <w:p w:rsidR="004868B2" w:rsidRDefault="004868B2">
      <w:r>
        <w:br w:type="page"/>
      </w:r>
    </w:p>
    <w:tbl>
      <w:tblPr>
        <w:tblW w:w="10370" w:type="dxa"/>
        <w:tblInd w:w="-714" w:type="dxa"/>
        <w:tblLook w:val="04A0" w:firstRow="1" w:lastRow="0" w:firstColumn="1" w:lastColumn="0" w:noHBand="0" w:noVBand="1"/>
      </w:tblPr>
      <w:tblGrid>
        <w:gridCol w:w="3220"/>
        <w:gridCol w:w="923"/>
        <w:gridCol w:w="814"/>
        <w:gridCol w:w="3605"/>
        <w:gridCol w:w="923"/>
        <w:gridCol w:w="885"/>
      </w:tblGrid>
      <w:tr w:rsidR="004977D8" w:rsidRPr="004977D8" w:rsidTr="004977D8">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lastRenderedPageBreak/>
              <w:t> </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Buying?</w:t>
            </w:r>
          </w:p>
        </w:tc>
        <w:tc>
          <w:tcPr>
            <w:tcW w:w="814" w:type="dxa"/>
            <w:tcBorders>
              <w:top w:val="single" w:sz="4" w:space="0" w:color="auto"/>
              <w:left w:val="nil"/>
              <w:bottom w:val="single" w:sz="4" w:space="0" w:color="auto"/>
              <w:right w:val="single" w:sz="4" w:space="0" w:color="auto"/>
            </w:tcBorders>
            <w:shd w:val="clear" w:color="auto" w:fill="auto"/>
            <w:noWrap/>
            <w:vAlign w:val="bottom"/>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Likely Spend</w:t>
            </w:r>
          </w:p>
        </w:tc>
        <w:tc>
          <w:tcPr>
            <w:tcW w:w="3605" w:type="dxa"/>
            <w:tcBorders>
              <w:top w:val="single" w:sz="4" w:space="0" w:color="auto"/>
              <w:left w:val="nil"/>
              <w:bottom w:val="single" w:sz="4" w:space="0" w:color="auto"/>
              <w:right w:val="single" w:sz="4" w:space="0" w:color="auto"/>
            </w:tcBorders>
            <w:shd w:val="clear" w:color="auto" w:fill="auto"/>
            <w:noWrap/>
            <w:vAlign w:val="bottom"/>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Buying?</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Likely Spend</w:t>
            </w:r>
          </w:p>
        </w:tc>
      </w:tr>
      <w:tr w:rsidR="004977D8" w:rsidRPr="004977D8" w:rsidTr="008E57FB">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Brickwork / Blockwork</w:t>
            </w:r>
          </w:p>
        </w:tc>
        <w:tc>
          <w:tcPr>
            <w:tcW w:w="923"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Heating &amp; Ventilation Services</w:t>
            </w:r>
          </w:p>
        </w:tc>
        <w:tc>
          <w:tcPr>
            <w:tcW w:w="923"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977D8" w:rsidRPr="004977D8" w:rsidTr="008E57FB">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Building Materials - Fixings</w:t>
            </w:r>
          </w:p>
        </w:tc>
        <w:tc>
          <w:tcPr>
            <w:tcW w:w="923"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Landscaping / Grounds Maintenance</w:t>
            </w:r>
          </w:p>
        </w:tc>
        <w:tc>
          <w:tcPr>
            <w:tcW w:w="923"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4977D8" w:rsidRPr="004977D8" w:rsidTr="008E57FB">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Building Materials - Heavy</w:t>
            </w:r>
          </w:p>
        </w:tc>
        <w:tc>
          <w:tcPr>
            <w:tcW w:w="923"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Lighting</w:t>
            </w:r>
          </w:p>
        </w:tc>
        <w:tc>
          <w:tcPr>
            <w:tcW w:w="923"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4977D8" w:rsidRPr="004977D8" w:rsidRDefault="004977D8" w:rsidP="004977D8">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Carpentry / Joinery</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Mechanical Services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Catering Equipment</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Metalwork</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Ceilings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Office fit out / refurbishment</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Ceramics &amp; Sanitation Services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Oils &amp; Lubricants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Civil Engineering</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Painting / Decorating</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Cladding / Walling</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Paving / Road Surfaces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Cleaning Supplies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Personal Protective Equipment</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Doors &amp; Glazing</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Pipework</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Drainage</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Plant / Plant hire</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Drilling</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Plastering / Dry Lining</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Electrical Services / Supply</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Plumbing Equipment / Services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Environmental Services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Power &amp; Hand Tools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Fabric Maintenance</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Roofing Equipment / Services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Fasteners / Fixings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Scaffolding</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Fencing / Gates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Security / Access Control</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Fire &amp; Safety Products &amp; Services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Steelwork</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Fitting Out</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Structural Components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Flooring</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Waste Services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Gas Services / Supply</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Water Services / Supply</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r w:rsidR="00F44B41" w:rsidRPr="004977D8" w:rsidTr="00F44B41">
        <w:trPr>
          <w:trHeight w:val="340"/>
        </w:trPr>
        <w:tc>
          <w:tcPr>
            <w:tcW w:w="3220" w:type="dxa"/>
            <w:tcBorders>
              <w:top w:val="nil"/>
              <w:left w:val="single" w:sz="4" w:space="0" w:color="auto"/>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Ground works / Foundations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14"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3605" w:type="dxa"/>
            <w:tcBorders>
              <w:top w:val="nil"/>
              <w:left w:val="nil"/>
              <w:bottom w:val="single" w:sz="4" w:space="0" w:color="auto"/>
              <w:right w:val="single" w:sz="4" w:space="0" w:color="auto"/>
            </w:tcBorders>
            <w:shd w:val="clear" w:color="auto" w:fill="auto"/>
            <w:noWrap/>
            <w:vAlign w:val="center"/>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Welding Products / Services</w:t>
            </w:r>
          </w:p>
        </w:tc>
        <w:tc>
          <w:tcPr>
            <w:tcW w:w="923"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F44B41" w:rsidRPr="004977D8" w:rsidRDefault="00F44B41" w:rsidP="00F44B41">
            <w:pPr>
              <w:spacing w:after="0" w:line="240" w:lineRule="auto"/>
              <w:rPr>
                <w:rFonts w:ascii="Calibri" w:eastAsia="Times New Roman" w:hAnsi="Calibri" w:cs="Calibri"/>
                <w:color w:val="000000"/>
                <w:lang w:eastAsia="en-GB"/>
              </w:rPr>
            </w:pPr>
            <w:r w:rsidRPr="004977D8">
              <w:rPr>
                <w:rFonts w:ascii="Calibri" w:eastAsia="Times New Roman" w:hAnsi="Calibri" w:cs="Calibri"/>
                <w:color w:val="000000"/>
                <w:lang w:eastAsia="en-GB"/>
              </w:rPr>
              <w:t> </w:t>
            </w:r>
          </w:p>
        </w:tc>
      </w:tr>
    </w:tbl>
    <w:p w:rsidR="004977D8" w:rsidRDefault="004977D8" w:rsidP="004977D8">
      <w:pPr>
        <w:spacing w:after="0" w:line="240" w:lineRule="auto"/>
      </w:pPr>
      <w:bookmarkStart w:id="0" w:name="_GoBack"/>
      <w:bookmarkEnd w:id="0"/>
    </w:p>
    <w:p w:rsidR="008E57FB" w:rsidRDefault="008E57FB" w:rsidP="004977D8">
      <w:pPr>
        <w:spacing w:after="0" w:line="240" w:lineRule="auto"/>
      </w:pPr>
    </w:p>
    <w:p w:rsidR="004977D8" w:rsidRDefault="004977D8" w:rsidP="004977D8">
      <w:pPr>
        <w:spacing w:after="0" w:line="240" w:lineRule="auto"/>
      </w:pPr>
      <w:r>
        <w:t>Other products &amp; services not listed above:</w:t>
      </w:r>
    </w:p>
    <w:p w:rsidR="004977D8" w:rsidRDefault="004977D8" w:rsidP="004977D8">
      <w:pPr>
        <w:spacing w:after="0" w:line="240" w:lineRule="auto"/>
      </w:pPr>
    </w:p>
    <w:tbl>
      <w:tblPr>
        <w:tblW w:w="9351" w:type="dxa"/>
        <w:tblLayout w:type="fixed"/>
        <w:tblLook w:val="04A0" w:firstRow="1" w:lastRow="0" w:firstColumn="1" w:lastColumn="0" w:noHBand="0" w:noVBand="1"/>
      </w:tblPr>
      <w:tblGrid>
        <w:gridCol w:w="6374"/>
        <w:gridCol w:w="1488"/>
        <w:gridCol w:w="1489"/>
      </w:tblGrid>
      <w:tr w:rsidR="004977D8" w:rsidRPr="008F7A59" w:rsidTr="00D8211F">
        <w:trPr>
          <w:trHeight w:val="300"/>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7D8" w:rsidRPr="008F7A59" w:rsidRDefault="004977D8" w:rsidP="00D8211F">
            <w:pPr>
              <w:spacing w:after="0" w:line="240" w:lineRule="auto"/>
              <w:rPr>
                <w:rFonts w:ascii="Calibri" w:eastAsia="Times New Roman" w:hAnsi="Calibri" w:cs="Calibri"/>
                <w:color w:val="000000"/>
                <w:lang w:eastAsia="en-GB"/>
              </w:rPr>
            </w:pPr>
            <w:r w:rsidRPr="008F7A59">
              <w:rPr>
                <w:rFonts w:ascii="Calibri" w:eastAsia="Times New Roman" w:hAnsi="Calibri" w:cs="Calibri"/>
                <w:color w:val="000000"/>
                <w:lang w:eastAsia="en-GB"/>
              </w:rPr>
              <w:t> </w:t>
            </w:r>
          </w:p>
        </w:tc>
        <w:tc>
          <w:tcPr>
            <w:tcW w:w="1488" w:type="dxa"/>
            <w:tcBorders>
              <w:top w:val="single" w:sz="4" w:space="0" w:color="auto"/>
              <w:left w:val="nil"/>
              <w:bottom w:val="single" w:sz="4" w:space="0" w:color="auto"/>
              <w:right w:val="single" w:sz="4" w:space="0" w:color="auto"/>
            </w:tcBorders>
            <w:shd w:val="clear" w:color="auto" w:fill="auto"/>
            <w:noWrap/>
            <w:vAlign w:val="bottom"/>
            <w:hideMark/>
          </w:tcPr>
          <w:p w:rsidR="004977D8" w:rsidRPr="008F7A59" w:rsidRDefault="004977D8" w:rsidP="00D8211F">
            <w:pPr>
              <w:spacing w:after="0" w:line="240" w:lineRule="auto"/>
              <w:rPr>
                <w:rFonts w:ascii="Calibri" w:eastAsia="Times New Roman" w:hAnsi="Calibri" w:cs="Calibri"/>
                <w:color w:val="000000"/>
                <w:lang w:eastAsia="en-GB"/>
              </w:rPr>
            </w:pPr>
            <w:r w:rsidRPr="008F7A59">
              <w:rPr>
                <w:rFonts w:ascii="Calibri" w:eastAsia="Times New Roman" w:hAnsi="Calibri" w:cs="Calibri"/>
                <w:color w:val="000000"/>
                <w:lang w:eastAsia="en-GB"/>
              </w:rPr>
              <w:t>Buying?</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4977D8" w:rsidRPr="008F7A59" w:rsidRDefault="004977D8" w:rsidP="00D8211F">
            <w:pPr>
              <w:spacing w:after="0" w:line="240" w:lineRule="auto"/>
              <w:rPr>
                <w:rFonts w:ascii="Calibri" w:eastAsia="Times New Roman" w:hAnsi="Calibri" w:cs="Calibri"/>
                <w:color w:val="000000"/>
                <w:lang w:eastAsia="en-GB"/>
              </w:rPr>
            </w:pPr>
            <w:r w:rsidRPr="008F7A59">
              <w:rPr>
                <w:rFonts w:ascii="Calibri" w:eastAsia="Times New Roman" w:hAnsi="Calibri" w:cs="Calibri"/>
                <w:color w:val="000000"/>
                <w:lang w:eastAsia="en-GB"/>
              </w:rPr>
              <w:t>Likely Spend</w:t>
            </w:r>
          </w:p>
        </w:tc>
      </w:tr>
      <w:tr w:rsidR="004977D8" w:rsidRPr="008F7A59" w:rsidTr="00D8211F">
        <w:trPr>
          <w:trHeight w:val="300"/>
        </w:trPr>
        <w:tc>
          <w:tcPr>
            <w:tcW w:w="6374" w:type="dxa"/>
            <w:tcBorders>
              <w:top w:val="nil"/>
              <w:left w:val="single" w:sz="4" w:space="0" w:color="auto"/>
              <w:bottom w:val="single" w:sz="4" w:space="0" w:color="auto"/>
              <w:right w:val="single" w:sz="4" w:space="0" w:color="auto"/>
            </w:tcBorders>
            <w:shd w:val="clear" w:color="auto" w:fill="auto"/>
            <w:noWrap/>
            <w:vAlign w:val="bottom"/>
          </w:tcPr>
          <w:p w:rsidR="004977D8" w:rsidRPr="008F7A59" w:rsidRDefault="004977D8" w:rsidP="00D8211F">
            <w:pPr>
              <w:spacing w:after="0" w:line="240" w:lineRule="auto"/>
              <w:rPr>
                <w:rFonts w:ascii="Calibri" w:eastAsia="Times New Roman" w:hAnsi="Calibri" w:cs="Calibri"/>
                <w:color w:val="000000"/>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4977D8" w:rsidRPr="008F7A59" w:rsidRDefault="004977D8" w:rsidP="00D8211F">
            <w:pPr>
              <w:spacing w:after="0" w:line="240" w:lineRule="auto"/>
              <w:rPr>
                <w:rFonts w:ascii="Calibri" w:eastAsia="Times New Roman" w:hAnsi="Calibri" w:cs="Calibri"/>
                <w:color w:val="000000"/>
                <w:lang w:eastAsia="en-GB"/>
              </w:rPr>
            </w:pPr>
            <w:r w:rsidRPr="008F7A59">
              <w:rPr>
                <w:rFonts w:ascii="Calibri" w:eastAsia="Times New Roman" w:hAnsi="Calibri" w:cs="Calibri"/>
                <w:color w:val="000000"/>
                <w:lang w:eastAsia="en-GB"/>
              </w:rPr>
              <w:t> </w:t>
            </w:r>
          </w:p>
        </w:tc>
        <w:tc>
          <w:tcPr>
            <w:tcW w:w="1489" w:type="dxa"/>
            <w:tcBorders>
              <w:top w:val="nil"/>
              <w:left w:val="nil"/>
              <w:bottom w:val="single" w:sz="4" w:space="0" w:color="auto"/>
              <w:right w:val="single" w:sz="4" w:space="0" w:color="auto"/>
            </w:tcBorders>
            <w:shd w:val="clear" w:color="auto" w:fill="auto"/>
            <w:noWrap/>
            <w:vAlign w:val="bottom"/>
            <w:hideMark/>
          </w:tcPr>
          <w:p w:rsidR="004977D8" w:rsidRPr="008F7A59" w:rsidRDefault="004977D8" w:rsidP="00D8211F">
            <w:pPr>
              <w:spacing w:after="0" w:line="240" w:lineRule="auto"/>
              <w:rPr>
                <w:rFonts w:ascii="Calibri" w:eastAsia="Times New Roman" w:hAnsi="Calibri" w:cs="Calibri"/>
                <w:color w:val="000000"/>
                <w:lang w:eastAsia="en-GB"/>
              </w:rPr>
            </w:pPr>
            <w:r w:rsidRPr="008F7A59">
              <w:rPr>
                <w:rFonts w:ascii="Calibri" w:eastAsia="Times New Roman" w:hAnsi="Calibri" w:cs="Calibri"/>
                <w:color w:val="000000"/>
                <w:lang w:eastAsia="en-GB"/>
              </w:rPr>
              <w:t> </w:t>
            </w:r>
          </w:p>
        </w:tc>
      </w:tr>
      <w:tr w:rsidR="004977D8" w:rsidRPr="008F7A59" w:rsidTr="00D8211F">
        <w:trPr>
          <w:trHeight w:val="300"/>
        </w:trPr>
        <w:tc>
          <w:tcPr>
            <w:tcW w:w="6374" w:type="dxa"/>
            <w:tcBorders>
              <w:top w:val="nil"/>
              <w:left w:val="single" w:sz="4" w:space="0" w:color="auto"/>
              <w:bottom w:val="single" w:sz="4" w:space="0" w:color="auto"/>
              <w:right w:val="single" w:sz="4" w:space="0" w:color="auto"/>
            </w:tcBorders>
            <w:shd w:val="clear" w:color="auto" w:fill="auto"/>
            <w:noWrap/>
            <w:vAlign w:val="bottom"/>
          </w:tcPr>
          <w:p w:rsidR="004977D8" w:rsidRPr="008F7A59" w:rsidRDefault="004977D8" w:rsidP="00D8211F">
            <w:pPr>
              <w:spacing w:after="0" w:line="240" w:lineRule="auto"/>
              <w:rPr>
                <w:rFonts w:ascii="Calibri" w:eastAsia="Times New Roman" w:hAnsi="Calibri" w:cs="Calibri"/>
                <w:color w:val="000000"/>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4977D8" w:rsidRPr="008F7A59" w:rsidRDefault="004977D8" w:rsidP="00D8211F">
            <w:pPr>
              <w:spacing w:after="0" w:line="240" w:lineRule="auto"/>
              <w:rPr>
                <w:rFonts w:ascii="Calibri" w:eastAsia="Times New Roman" w:hAnsi="Calibri" w:cs="Calibri"/>
                <w:color w:val="000000"/>
                <w:lang w:eastAsia="en-GB"/>
              </w:rPr>
            </w:pPr>
            <w:r w:rsidRPr="008F7A59">
              <w:rPr>
                <w:rFonts w:ascii="Calibri" w:eastAsia="Times New Roman" w:hAnsi="Calibri" w:cs="Calibri"/>
                <w:color w:val="000000"/>
                <w:lang w:eastAsia="en-GB"/>
              </w:rPr>
              <w:t> </w:t>
            </w:r>
          </w:p>
        </w:tc>
        <w:tc>
          <w:tcPr>
            <w:tcW w:w="1489" w:type="dxa"/>
            <w:tcBorders>
              <w:top w:val="nil"/>
              <w:left w:val="nil"/>
              <w:bottom w:val="single" w:sz="4" w:space="0" w:color="auto"/>
              <w:right w:val="single" w:sz="4" w:space="0" w:color="auto"/>
            </w:tcBorders>
            <w:shd w:val="clear" w:color="auto" w:fill="auto"/>
            <w:noWrap/>
            <w:vAlign w:val="bottom"/>
            <w:hideMark/>
          </w:tcPr>
          <w:p w:rsidR="004977D8" w:rsidRPr="008F7A59" w:rsidRDefault="004977D8" w:rsidP="00D8211F">
            <w:pPr>
              <w:spacing w:after="0" w:line="240" w:lineRule="auto"/>
              <w:rPr>
                <w:rFonts w:ascii="Calibri" w:eastAsia="Times New Roman" w:hAnsi="Calibri" w:cs="Calibri"/>
                <w:color w:val="000000"/>
                <w:lang w:eastAsia="en-GB"/>
              </w:rPr>
            </w:pPr>
            <w:r w:rsidRPr="008F7A59">
              <w:rPr>
                <w:rFonts w:ascii="Calibri" w:eastAsia="Times New Roman" w:hAnsi="Calibri" w:cs="Calibri"/>
                <w:color w:val="000000"/>
                <w:lang w:eastAsia="en-GB"/>
              </w:rPr>
              <w:t> </w:t>
            </w:r>
          </w:p>
        </w:tc>
      </w:tr>
      <w:tr w:rsidR="004977D8" w:rsidRPr="008F7A59" w:rsidTr="00D8211F">
        <w:trPr>
          <w:trHeight w:val="300"/>
        </w:trPr>
        <w:tc>
          <w:tcPr>
            <w:tcW w:w="6374" w:type="dxa"/>
            <w:tcBorders>
              <w:top w:val="nil"/>
              <w:left w:val="single" w:sz="4" w:space="0" w:color="auto"/>
              <w:bottom w:val="single" w:sz="4" w:space="0" w:color="auto"/>
              <w:right w:val="single" w:sz="4" w:space="0" w:color="auto"/>
            </w:tcBorders>
            <w:shd w:val="clear" w:color="auto" w:fill="auto"/>
            <w:noWrap/>
            <w:vAlign w:val="bottom"/>
          </w:tcPr>
          <w:p w:rsidR="004977D8" w:rsidRPr="008F7A59" w:rsidRDefault="004977D8" w:rsidP="00D8211F">
            <w:pPr>
              <w:spacing w:after="0" w:line="240" w:lineRule="auto"/>
              <w:rPr>
                <w:rFonts w:ascii="Calibri" w:eastAsia="Times New Roman" w:hAnsi="Calibri" w:cs="Calibri"/>
                <w:color w:val="000000"/>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4977D8" w:rsidRPr="008F7A59" w:rsidRDefault="004977D8" w:rsidP="00D8211F">
            <w:pPr>
              <w:spacing w:after="0" w:line="240" w:lineRule="auto"/>
              <w:rPr>
                <w:rFonts w:ascii="Calibri" w:eastAsia="Times New Roman" w:hAnsi="Calibri" w:cs="Calibri"/>
                <w:color w:val="000000"/>
                <w:lang w:eastAsia="en-GB"/>
              </w:rPr>
            </w:pPr>
            <w:r w:rsidRPr="008F7A59">
              <w:rPr>
                <w:rFonts w:ascii="Calibri" w:eastAsia="Times New Roman" w:hAnsi="Calibri" w:cs="Calibri"/>
                <w:color w:val="000000"/>
                <w:lang w:eastAsia="en-GB"/>
              </w:rPr>
              <w:t> </w:t>
            </w:r>
          </w:p>
        </w:tc>
        <w:tc>
          <w:tcPr>
            <w:tcW w:w="1489" w:type="dxa"/>
            <w:tcBorders>
              <w:top w:val="nil"/>
              <w:left w:val="nil"/>
              <w:bottom w:val="single" w:sz="4" w:space="0" w:color="auto"/>
              <w:right w:val="single" w:sz="4" w:space="0" w:color="auto"/>
            </w:tcBorders>
            <w:shd w:val="clear" w:color="auto" w:fill="auto"/>
            <w:noWrap/>
            <w:vAlign w:val="bottom"/>
            <w:hideMark/>
          </w:tcPr>
          <w:p w:rsidR="004977D8" w:rsidRPr="008F7A59" w:rsidRDefault="004977D8" w:rsidP="00D8211F">
            <w:pPr>
              <w:spacing w:after="0" w:line="240" w:lineRule="auto"/>
              <w:rPr>
                <w:rFonts w:ascii="Calibri" w:eastAsia="Times New Roman" w:hAnsi="Calibri" w:cs="Calibri"/>
                <w:color w:val="000000"/>
                <w:lang w:eastAsia="en-GB"/>
              </w:rPr>
            </w:pPr>
            <w:r w:rsidRPr="008F7A59">
              <w:rPr>
                <w:rFonts w:ascii="Calibri" w:eastAsia="Times New Roman" w:hAnsi="Calibri" w:cs="Calibri"/>
                <w:color w:val="000000"/>
                <w:lang w:eastAsia="en-GB"/>
              </w:rPr>
              <w:t> </w:t>
            </w:r>
          </w:p>
        </w:tc>
      </w:tr>
      <w:tr w:rsidR="004977D8" w:rsidRPr="008F7A59" w:rsidTr="00D8211F">
        <w:trPr>
          <w:trHeight w:val="300"/>
        </w:trPr>
        <w:tc>
          <w:tcPr>
            <w:tcW w:w="6374" w:type="dxa"/>
            <w:tcBorders>
              <w:top w:val="nil"/>
              <w:left w:val="single" w:sz="4" w:space="0" w:color="auto"/>
              <w:bottom w:val="single" w:sz="4" w:space="0" w:color="auto"/>
              <w:right w:val="single" w:sz="4" w:space="0" w:color="auto"/>
            </w:tcBorders>
            <w:shd w:val="clear" w:color="auto" w:fill="auto"/>
            <w:noWrap/>
            <w:vAlign w:val="bottom"/>
          </w:tcPr>
          <w:p w:rsidR="004977D8" w:rsidRPr="008F7A59" w:rsidRDefault="004977D8" w:rsidP="00D8211F">
            <w:pPr>
              <w:spacing w:after="0" w:line="240" w:lineRule="auto"/>
              <w:rPr>
                <w:rFonts w:ascii="Calibri" w:eastAsia="Times New Roman" w:hAnsi="Calibri" w:cs="Calibri"/>
                <w:color w:val="000000"/>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4977D8" w:rsidRPr="008F7A59" w:rsidRDefault="004977D8" w:rsidP="00D8211F">
            <w:pPr>
              <w:spacing w:after="0" w:line="240" w:lineRule="auto"/>
              <w:rPr>
                <w:rFonts w:ascii="Calibri" w:eastAsia="Times New Roman" w:hAnsi="Calibri" w:cs="Calibri"/>
                <w:color w:val="000000"/>
                <w:lang w:eastAsia="en-GB"/>
              </w:rPr>
            </w:pPr>
            <w:r w:rsidRPr="008F7A59">
              <w:rPr>
                <w:rFonts w:ascii="Calibri" w:eastAsia="Times New Roman" w:hAnsi="Calibri" w:cs="Calibri"/>
                <w:color w:val="000000"/>
                <w:lang w:eastAsia="en-GB"/>
              </w:rPr>
              <w:t> </w:t>
            </w:r>
          </w:p>
        </w:tc>
        <w:tc>
          <w:tcPr>
            <w:tcW w:w="1489" w:type="dxa"/>
            <w:tcBorders>
              <w:top w:val="nil"/>
              <w:left w:val="nil"/>
              <w:bottom w:val="single" w:sz="4" w:space="0" w:color="auto"/>
              <w:right w:val="single" w:sz="4" w:space="0" w:color="auto"/>
            </w:tcBorders>
            <w:shd w:val="clear" w:color="auto" w:fill="auto"/>
            <w:noWrap/>
            <w:vAlign w:val="bottom"/>
            <w:hideMark/>
          </w:tcPr>
          <w:p w:rsidR="004977D8" w:rsidRPr="008F7A59" w:rsidRDefault="004977D8" w:rsidP="00D8211F">
            <w:pPr>
              <w:spacing w:after="0" w:line="240" w:lineRule="auto"/>
              <w:rPr>
                <w:rFonts w:ascii="Calibri" w:eastAsia="Times New Roman" w:hAnsi="Calibri" w:cs="Calibri"/>
                <w:color w:val="000000"/>
                <w:lang w:eastAsia="en-GB"/>
              </w:rPr>
            </w:pPr>
            <w:r w:rsidRPr="008F7A59">
              <w:rPr>
                <w:rFonts w:ascii="Calibri" w:eastAsia="Times New Roman" w:hAnsi="Calibri" w:cs="Calibri"/>
                <w:color w:val="000000"/>
                <w:lang w:eastAsia="en-GB"/>
              </w:rPr>
              <w:t> </w:t>
            </w:r>
          </w:p>
        </w:tc>
      </w:tr>
      <w:tr w:rsidR="004977D8" w:rsidRPr="008F7A59" w:rsidTr="00D8211F">
        <w:trPr>
          <w:trHeight w:val="300"/>
        </w:trPr>
        <w:tc>
          <w:tcPr>
            <w:tcW w:w="6374" w:type="dxa"/>
            <w:tcBorders>
              <w:top w:val="nil"/>
              <w:left w:val="single" w:sz="4" w:space="0" w:color="auto"/>
              <w:bottom w:val="single" w:sz="4" w:space="0" w:color="auto"/>
              <w:right w:val="single" w:sz="4" w:space="0" w:color="auto"/>
            </w:tcBorders>
            <w:shd w:val="clear" w:color="auto" w:fill="auto"/>
            <w:noWrap/>
            <w:vAlign w:val="bottom"/>
          </w:tcPr>
          <w:p w:rsidR="004977D8" w:rsidRPr="008F7A59" w:rsidRDefault="004977D8" w:rsidP="00D8211F">
            <w:pPr>
              <w:spacing w:after="0" w:line="240" w:lineRule="auto"/>
              <w:rPr>
                <w:rFonts w:ascii="Calibri" w:eastAsia="Times New Roman" w:hAnsi="Calibri" w:cs="Calibri"/>
                <w:color w:val="000000"/>
                <w:lang w:eastAsia="en-GB"/>
              </w:rPr>
            </w:pPr>
          </w:p>
        </w:tc>
        <w:tc>
          <w:tcPr>
            <w:tcW w:w="1488" w:type="dxa"/>
            <w:tcBorders>
              <w:top w:val="nil"/>
              <w:left w:val="nil"/>
              <w:bottom w:val="single" w:sz="4" w:space="0" w:color="auto"/>
              <w:right w:val="single" w:sz="4" w:space="0" w:color="auto"/>
            </w:tcBorders>
            <w:shd w:val="clear" w:color="auto" w:fill="auto"/>
            <w:noWrap/>
            <w:vAlign w:val="bottom"/>
            <w:hideMark/>
          </w:tcPr>
          <w:p w:rsidR="004977D8" w:rsidRPr="008F7A59" w:rsidRDefault="004977D8" w:rsidP="00D8211F">
            <w:pPr>
              <w:spacing w:after="0" w:line="240" w:lineRule="auto"/>
              <w:rPr>
                <w:rFonts w:ascii="Calibri" w:eastAsia="Times New Roman" w:hAnsi="Calibri" w:cs="Calibri"/>
                <w:color w:val="000000"/>
                <w:lang w:eastAsia="en-GB"/>
              </w:rPr>
            </w:pPr>
            <w:r w:rsidRPr="008F7A59">
              <w:rPr>
                <w:rFonts w:ascii="Calibri" w:eastAsia="Times New Roman" w:hAnsi="Calibri" w:cs="Calibri"/>
                <w:color w:val="000000"/>
                <w:lang w:eastAsia="en-GB"/>
              </w:rPr>
              <w:t> </w:t>
            </w:r>
          </w:p>
        </w:tc>
        <w:tc>
          <w:tcPr>
            <w:tcW w:w="1489" w:type="dxa"/>
            <w:tcBorders>
              <w:top w:val="nil"/>
              <w:left w:val="nil"/>
              <w:bottom w:val="single" w:sz="4" w:space="0" w:color="auto"/>
              <w:right w:val="single" w:sz="4" w:space="0" w:color="auto"/>
            </w:tcBorders>
            <w:shd w:val="clear" w:color="auto" w:fill="auto"/>
            <w:noWrap/>
            <w:vAlign w:val="bottom"/>
            <w:hideMark/>
          </w:tcPr>
          <w:p w:rsidR="004977D8" w:rsidRPr="008F7A59" w:rsidRDefault="004977D8" w:rsidP="00D8211F">
            <w:pPr>
              <w:spacing w:after="0" w:line="240" w:lineRule="auto"/>
              <w:rPr>
                <w:rFonts w:ascii="Calibri" w:eastAsia="Times New Roman" w:hAnsi="Calibri" w:cs="Calibri"/>
                <w:color w:val="000000"/>
                <w:lang w:eastAsia="en-GB"/>
              </w:rPr>
            </w:pPr>
            <w:r w:rsidRPr="008F7A59">
              <w:rPr>
                <w:rFonts w:ascii="Calibri" w:eastAsia="Times New Roman" w:hAnsi="Calibri" w:cs="Calibri"/>
                <w:color w:val="000000"/>
                <w:lang w:eastAsia="en-GB"/>
              </w:rPr>
              <w:t> </w:t>
            </w:r>
          </w:p>
        </w:tc>
      </w:tr>
    </w:tbl>
    <w:p w:rsidR="004977D8" w:rsidRDefault="004977D8" w:rsidP="001F03E2">
      <w:pPr>
        <w:spacing w:after="0" w:line="240" w:lineRule="auto"/>
      </w:pPr>
    </w:p>
    <w:p w:rsidR="00A00CDF" w:rsidRDefault="004977D8" w:rsidP="008E57FB">
      <w:r>
        <w:br w:type="page"/>
      </w:r>
      <w:r w:rsidR="00A00CDF">
        <w:lastRenderedPageBreak/>
        <w:t>We are also keen to help match you with businesses who can solve problems or provide solutions to issues that you are looking to address.</w:t>
      </w:r>
    </w:p>
    <w:p w:rsidR="00A00CDF" w:rsidRDefault="00A00CDF" w:rsidP="001F03E2">
      <w:pPr>
        <w:spacing w:after="0" w:line="240" w:lineRule="auto"/>
      </w:pPr>
    </w:p>
    <w:p w:rsidR="00A00CDF" w:rsidRDefault="00A00CDF" w:rsidP="001F03E2">
      <w:pPr>
        <w:spacing w:after="0" w:line="240" w:lineRule="auto"/>
      </w:pPr>
      <w:r>
        <w:t xml:space="preserve">These could include </w:t>
      </w:r>
    </w:p>
    <w:p w:rsidR="00A00CDF" w:rsidRDefault="00A00CDF" w:rsidP="007B27D4">
      <w:pPr>
        <w:pStyle w:val="ListParagraph"/>
        <w:numPr>
          <w:ilvl w:val="0"/>
          <w:numId w:val="1"/>
        </w:numPr>
        <w:spacing w:after="0" w:line="240" w:lineRule="auto"/>
      </w:pPr>
      <w:r>
        <w:t>how to get more use from your space</w:t>
      </w:r>
    </w:p>
    <w:p w:rsidR="00A00CDF" w:rsidRDefault="00A00CDF" w:rsidP="007B27D4">
      <w:pPr>
        <w:pStyle w:val="ListParagraph"/>
        <w:numPr>
          <w:ilvl w:val="0"/>
          <w:numId w:val="1"/>
        </w:numPr>
        <w:spacing w:after="0" w:line="240" w:lineRule="auto"/>
      </w:pPr>
      <w:r>
        <w:t>how to reach new markets</w:t>
      </w:r>
    </w:p>
    <w:p w:rsidR="00A00CDF" w:rsidRDefault="00A00CDF" w:rsidP="007B27D4">
      <w:pPr>
        <w:pStyle w:val="ListParagraph"/>
        <w:numPr>
          <w:ilvl w:val="0"/>
          <w:numId w:val="1"/>
        </w:numPr>
        <w:spacing w:after="0" w:line="240" w:lineRule="auto"/>
      </w:pPr>
      <w:r>
        <w:t>how to explore innovation and product or service design</w:t>
      </w:r>
    </w:p>
    <w:p w:rsidR="00A00CDF" w:rsidRDefault="00A00CDF" w:rsidP="007B27D4">
      <w:pPr>
        <w:pStyle w:val="ListParagraph"/>
        <w:numPr>
          <w:ilvl w:val="0"/>
          <w:numId w:val="1"/>
        </w:numPr>
        <w:spacing w:after="0" w:line="240" w:lineRule="auto"/>
      </w:pPr>
      <w:r>
        <w:t>how to improve staff retention</w:t>
      </w:r>
    </w:p>
    <w:p w:rsidR="00A00CDF" w:rsidRDefault="00A00CDF" w:rsidP="001F03E2">
      <w:pPr>
        <w:spacing w:after="0" w:line="240" w:lineRule="auto"/>
      </w:pPr>
    </w:p>
    <w:p w:rsidR="00A00CDF" w:rsidRDefault="00A00CDF" w:rsidP="001F03E2">
      <w:pPr>
        <w:spacing w:after="0" w:line="240" w:lineRule="auto"/>
      </w:pPr>
      <w:r>
        <w:t>Please use this box to add in any problems or issues that you are looking to resolve and we will attempt to find the people who can help you, either as individual businesses or by pooling resources, knowledge &amp; expertise</w:t>
      </w:r>
      <w:r w:rsidR="009B1BC6">
        <w:t>.</w:t>
      </w:r>
    </w:p>
    <w:p w:rsidR="009B1BC6" w:rsidRDefault="009B1BC6" w:rsidP="001F03E2">
      <w:pPr>
        <w:spacing w:after="0" w:line="240" w:lineRule="auto"/>
      </w:pPr>
    </w:p>
    <w:tbl>
      <w:tblPr>
        <w:tblStyle w:val="TableGrid"/>
        <w:tblW w:w="0" w:type="auto"/>
        <w:tblLook w:val="04A0" w:firstRow="1" w:lastRow="0" w:firstColumn="1" w:lastColumn="0" w:noHBand="0" w:noVBand="1"/>
      </w:tblPr>
      <w:tblGrid>
        <w:gridCol w:w="1129"/>
        <w:gridCol w:w="7887"/>
      </w:tblGrid>
      <w:tr w:rsidR="009B1BC6" w:rsidTr="00AF5C71">
        <w:trPr>
          <w:trHeight w:val="1858"/>
        </w:trPr>
        <w:tc>
          <w:tcPr>
            <w:tcW w:w="1129" w:type="dxa"/>
          </w:tcPr>
          <w:p w:rsidR="009B1BC6" w:rsidRDefault="009B1BC6" w:rsidP="001F03E2">
            <w:r>
              <w:t>Issue 1</w:t>
            </w:r>
          </w:p>
        </w:tc>
        <w:tc>
          <w:tcPr>
            <w:tcW w:w="7887" w:type="dxa"/>
          </w:tcPr>
          <w:p w:rsidR="009B1BC6" w:rsidRDefault="009B1BC6" w:rsidP="001F03E2"/>
        </w:tc>
      </w:tr>
      <w:tr w:rsidR="009B1BC6" w:rsidTr="00AF5C71">
        <w:trPr>
          <w:trHeight w:val="1858"/>
        </w:trPr>
        <w:tc>
          <w:tcPr>
            <w:tcW w:w="1129" w:type="dxa"/>
          </w:tcPr>
          <w:p w:rsidR="009B1BC6" w:rsidRDefault="009B1BC6" w:rsidP="001F03E2">
            <w:r>
              <w:t>Issue 2</w:t>
            </w:r>
          </w:p>
        </w:tc>
        <w:tc>
          <w:tcPr>
            <w:tcW w:w="7887" w:type="dxa"/>
          </w:tcPr>
          <w:p w:rsidR="009B1BC6" w:rsidRDefault="009B1BC6" w:rsidP="001F03E2"/>
        </w:tc>
      </w:tr>
      <w:tr w:rsidR="009B1BC6" w:rsidTr="00AF5C71">
        <w:trPr>
          <w:trHeight w:val="1858"/>
        </w:trPr>
        <w:tc>
          <w:tcPr>
            <w:tcW w:w="1129" w:type="dxa"/>
          </w:tcPr>
          <w:p w:rsidR="009B1BC6" w:rsidRDefault="009B1BC6" w:rsidP="001F03E2">
            <w:r>
              <w:t>Issue 3</w:t>
            </w:r>
          </w:p>
        </w:tc>
        <w:tc>
          <w:tcPr>
            <w:tcW w:w="7887" w:type="dxa"/>
          </w:tcPr>
          <w:p w:rsidR="009B1BC6" w:rsidRDefault="009B1BC6" w:rsidP="001F03E2"/>
        </w:tc>
      </w:tr>
    </w:tbl>
    <w:p w:rsidR="009B1BC6" w:rsidRDefault="009B1BC6" w:rsidP="001F03E2">
      <w:pPr>
        <w:spacing w:after="0" w:line="240" w:lineRule="auto"/>
      </w:pPr>
    </w:p>
    <w:p w:rsidR="007B27D4" w:rsidRDefault="007B27D4" w:rsidP="001F03E2">
      <w:pPr>
        <w:spacing w:after="0" w:line="240" w:lineRule="auto"/>
      </w:pPr>
    </w:p>
    <w:p w:rsidR="007B27D4" w:rsidRDefault="007B27D4" w:rsidP="001F03E2">
      <w:pPr>
        <w:spacing w:after="0" w:line="240" w:lineRule="auto"/>
      </w:pPr>
      <w:r>
        <w:t>Gatwick Diamond Meet the Buyers 201</w:t>
      </w:r>
      <w:r w:rsidR="00E2055B">
        <w:t>7</w:t>
      </w:r>
      <w:r>
        <w:t xml:space="preserve"> </w:t>
      </w:r>
      <w:r w:rsidR="00367E12">
        <w:t>Sponsors:</w:t>
      </w:r>
    </w:p>
    <w:p w:rsidR="00367E12" w:rsidRDefault="00367E12" w:rsidP="001F03E2">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67E12" w:rsidTr="00367E12">
        <w:trPr>
          <w:jc w:val="center"/>
        </w:trPr>
        <w:tc>
          <w:tcPr>
            <w:tcW w:w="3005" w:type="dxa"/>
            <w:vAlign w:val="center"/>
          </w:tcPr>
          <w:p w:rsidR="007B27D4" w:rsidRDefault="007B27D4" w:rsidP="00367E12">
            <w:pPr>
              <w:jc w:val="center"/>
            </w:pPr>
            <w:r>
              <w:rPr>
                <w:noProof/>
                <w:lang w:eastAsia="en-GB"/>
              </w:rPr>
              <w:drawing>
                <wp:inline distT="0" distB="0" distL="0" distR="0">
                  <wp:extent cx="1581150" cy="43128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 - gatwick airpo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4653" cy="440425"/>
                          </a:xfrm>
                          <a:prstGeom prst="rect">
                            <a:avLst/>
                          </a:prstGeom>
                        </pic:spPr>
                      </pic:pic>
                    </a:graphicData>
                  </a:graphic>
                </wp:inline>
              </w:drawing>
            </w:r>
          </w:p>
        </w:tc>
        <w:tc>
          <w:tcPr>
            <w:tcW w:w="3005" w:type="dxa"/>
            <w:vAlign w:val="center"/>
          </w:tcPr>
          <w:p w:rsidR="007B27D4" w:rsidRDefault="007B27D4" w:rsidP="00367E12">
            <w:pPr>
              <w:jc w:val="center"/>
            </w:pPr>
            <w:r>
              <w:rPr>
                <w:noProof/>
                <w:lang w:eastAsia="en-GB"/>
              </w:rPr>
              <w:drawing>
                <wp:inline distT="0" distB="0" distL="0" distR="0">
                  <wp:extent cx="1485265" cy="61001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 - gatwick diamond str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909" cy="620551"/>
                          </a:xfrm>
                          <a:prstGeom prst="rect">
                            <a:avLst/>
                          </a:prstGeom>
                        </pic:spPr>
                      </pic:pic>
                    </a:graphicData>
                  </a:graphic>
                </wp:inline>
              </w:drawing>
            </w:r>
          </w:p>
        </w:tc>
        <w:tc>
          <w:tcPr>
            <w:tcW w:w="3006" w:type="dxa"/>
            <w:vAlign w:val="center"/>
          </w:tcPr>
          <w:p w:rsidR="007B27D4" w:rsidRDefault="00367E12" w:rsidP="00367E12">
            <w:pPr>
              <w:jc w:val="center"/>
            </w:pPr>
            <w:r>
              <w:rPr>
                <w:noProof/>
                <w:lang w:eastAsia="en-GB"/>
              </w:rPr>
              <w:drawing>
                <wp:inline distT="0" distB="0" distL="0" distR="0">
                  <wp:extent cx="7524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awley_bc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585" cy="752585"/>
                          </a:xfrm>
                          <a:prstGeom prst="rect">
                            <a:avLst/>
                          </a:prstGeom>
                        </pic:spPr>
                      </pic:pic>
                    </a:graphicData>
                  </a:graphic>
                </wp:inline>
              </w:drawing>
            </w:r>
          </w:p>
        </w:tc>
      </w:tr>
    </w:tbl>
    <w:p w:rsidR="007B27D4" w:rsidRDefault="007B27D4" w:rsidP="001F03E2">
      <w:pPr>
        <w:spacing w:after="0" w:line="240" w:lineRule="auto"/>
      </w:pPr>
    </w:p>
    <w:sectPr w:rsidR="007B27D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12" w:rsidRDefault="00BC3612" w:rsidP="00BC3612">
      <w:pPr>
        <w:spacing w:after="0" w:line="240" w:lineRule="auto"/>
      </w:pPr>
      <w:r>
        <w:separator/>
      </w:r>
    </w:p>
  </w:endnote>
  <w:endnote w:type="continuationSeparator" w:id="0">
    <w:p w:rsidR="00BC3612" w:rsidRDefault="00BC3612" w:rsidP="00BC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FE" w:rsidRPr="00B55AD8" w:rsidRDefault="00624DFE" w:rsidP="00624DFE">
    <w:pPr>
      <w:pStyle w:val="Footer"/>
      <w:jc w:val="center"/>
      <w:rPr>
        <w:rFonts w:ascii="Verdana" w:hAnsi="Verdana"/>
        <w:color w:val="002060"/>
        <w:sz w:val="16"/>
        <w:szCs w:val="16"/>
      </w:rPr>
    </w:pPr>
    <w:r w:rsidRPr="00B55AD8">
      <w:rPr>
        <w:rFonts w:ascii="Verdana" w:hAnsi="Verdana"/>
        <w:color w:val="002060"/>
        <w:sz w:val="16"/>
        <w:szCs w:val="16"/>
      </w:rPr>
      <w:t>Gatwick Diamond Meet the Buyers</w:t>
    </w:r>
  </w:p>
  <w:p w:rsidR="00624DFE" w:rsidRPr="00624DFE" w:rsidRDefault="00624DFE" w:rsidP="00624DFE">
    <w:pPr>
      <w:pStyle w:val="Footer"/>
      <w:jc w:val="center"/>
      <w:rPr>
        <w:rFonts w:ascii="Verdana" w:hAnsi="Verdana"/>
        <w:sz w:val="16"/>
        <w:szCs w:val="16"/>
      </w:rPr>
    </w:pPr>
    <w:r w:rsidRPr="00B55AD8">
      <w:rPr>
        <w:rFonts w:ascii="Verdana" w:hAnsi="Verdana"/>
        <w:color w:val="002060"/>
        <w:sz w:val="16"/>
        <w:szCs w:val="16"/>
      </w:rPr>
      <w:t>14, Basepoint, Metcalf Way, Crawley, RH11 7XX</w:t>
    </w:r>
  </w:p>
  <w:p w:rsidR="00624DFE" w:rsidRPr="00B55AD8" w:rsidRDefault="00F44B41" w:rsidP="00624DFE">
    <w:pPr>
      <w:pStyle w:val="Footer"/>
      <w:jc w:val="center"/>
      <w:rPr>
        <w:rFonts w:ascii="Verdana" w:hAnsi="Verdana"/>
        <w:color w:val="002060"/>
        <w:sz w:val="16"/>
        <w:szCs w:val="16"/>
      </w:rPr>
    </w:pPr>
    <w:hyperlink r:id="rId1" w:history="1">
      <w:r w:rsidR="00624DFE" w:rsidRPr="00624DFE">
        <w:rPr>
          <w:rStyle w:val="Hyperlink"/>
          <w:rFonts w:ascii="Verdana" w:hAnsi="Verdana"/>
          <w:sz w:val="16"/>
          <w:szCs w:val="16"/>
        </w:rPr>
        <w:t>jeremy@gatwickdiamondmeetthebuyers.com</w:t>
      </w:r>
    </w:hyperlink>
    <w:r w:rsidR="00624DFE" w:rsidRPr="00624DFE">
      <w:rPr>
        <w:rFonts w:ascii="Verdana" w:hAnsi="Verdana"/>
        <w:sz w:val="16"/>
        <w:szCs w:val="16"/>
      </w:rPr>
      <w:t xml:space="preserve"> </w:t>
    </w:r>
    <w:r w:rsidR="00624DFE" w:rsidRPr="00B55AD8">
      <w:rPr>
        <w:rFonts w:ascii="Verdana" w:hAnsi="Verdana"/>
        <w:color w:val="002060"/>
        <w:sz w:val="16"/>
        <w:szCs w:val="16"/>
      </w:rPr>
      <w:t>– 01293 813889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12" w:rsidRDefault="00BC3612" w:rsidP="00BC3612">
      <w:pPr>
        <w:spacing w:after="0" w:line="240" w:lineRule="auto"/>
      </w:pPr>
      <w:r>
        <w:separator/>
      </w:r>
    </w:p>
  </w:footnote>
  <w:footnote w:type="continuationSeparator" w:id="0">
    <w:p w:rsidR="00BC3612" w:rsidRDefault="00BC3612" w:rsidP="00BC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12" w:rsidRDefault="00BC3612" w:rsidP="00BC361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C3612" w:rsidTr="00624DFE">
      <w:tc>
        <w:tcPr>
          <w:tcW w:w="4508" w:type="dxa"/>
          <w:vAlign w:val="center"/>
        </w:tcPr>
        <w:p w:rsidR="00BC3612" w:rsidRPr="00B55AD8" w:rsidRDefault="00624DFE" w:rsidP="00BC3612">
          <w:pPr>
            <w:rPr>
              <w:color w:val="1F3864" w:themeColor="accent1" w:themeShade="80"/>
            </w:rPr>
          </w:pPr>
          <w:r w:rsidRPr="00B55AD8">
            <w:rPr>
              <w:color w:val="1F3864" w:themeColor="accent1" w:themeShade="80"/>
            </w:rPr>
            <w:t xml:space="preserve">Buyer Needs </w:t>
          </w:r>
          <w:r w:rsidRPr="00B55AD8">
            <w:rPr>
              <w:color w:val="002060"/>
            </w:rPr>
            <w:t xml:space="preserve">&amp; </w:t>
          </w:r>
          <w:r w:rsidRPr="00B55AD8">
            <w:rPr>
              <w:color w:val="1F3864" w:themeColor="accent1" w:themeShade="80"/>
            </w:rPr>
            <w:t>Registration Form</w:t>
          </w:r>
        </w:p>
        <w:p w:rsidR="00624DFE" w:rsidRPr="00B55AD8" w:rsidRDefault="00624DFE" w:rsidP="00BC3612">
          <w:pPr>
            <w:rPr>
              <w:color w:val="1F3864" w:themeColor="accent1" w:themeShade="80"/>
            </w:rPr>
          </w:pPr>
        </w:p>
        <w:p w:rsidR="00624DFE" w:rsidRPr="00B55AD8" w:rsidRDefault="00624DFE" w:rsidP="00BC3612">
          <w:pPr>
            <w:rPr>
              <w:color w:val="1F3864" w:themeColor="accent1" w:themeShade="80"/>
            </w:rPr>
          </w:pPr>
          <w:r w:rsidRPr="00B55AD8">
            <w:rPr>
              <w:color w:val="1F3864" w:themeColor="accent1" w:themeShade="80"/>
            </w:rPr>
            <w:t>18</w:t>
          </w:r>
          <w:r w:rsidRPr="00B55AD8">
            <w:rPr>
              <w:color w:val="1F3864" w:themeColor="accent1" w:themeShade="80"/>
              <w:vertAlign w:val="superscript"/>
            </w:rPr>
            <w:t>th</w:t>
          </w:r>
          <w:r w:rsidRPr="00B55AD8">
            <w:rPr>
              <w:color w:val="1F3864" w:themeColor="accent1" w:themeShade="80"/>
            </w:rPr>
            <w:t xml:space="preserve"> October 2017</w:t>
          </w:r>
        </w:p>
      </w:tc>
      <w:tc>
        <w:tcPr>
          <w:tcW w:w="4508" w:type="dxa"/>
        </w:tcPr>
        <w:p w:rsidR="00BC3612" w:rsidRDefault="00BC3612" w:rsidP="00BC3612">
          <w:pPr>
            <w:jc w:val="right"/>
          </w:pPr>
          <w:r>
            <w:rPr>
              <w:noProof/>
              <w:lang w:eastAsia="en-GB"/>
            </w:rPr>
            <w:drawing>
              <wp:inline distT="0" distB="0" distL="0" distR="0">
                <wp:extent cx="2230044" cy="909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_Meet the Buyers_RGB.png"/>
                        <pic:cNvPicPr/>
                      </pic:nvPicPr>
                      <pic:blipFill>
                        <a:blip r:embed="rId1">
                          <a:extLst>
                            <a:ext uri="{28A0092B-C50C-407E-A947-70E740481C1C}">
                              <a14:useLocalDpi xmlns:a14="http://schemas.microsoft.com/office/drawing/2010/main" val="0"/>
                            </a:ext>
                          </a:extLst>
                        </a:blip>
                        <a:stretch>
                          <a:fillRect/>
                        </a:stretch>
                      </pic:blipFill>
                      <pic:spPr>
                        <a:xfrm>
                          <a:off x="0" y="0"/>
                          <a:ext cx="2245351" cy="916201"/>
                        </a:xfrm>
                        <a:prstGeom prst="rect">
                          <a:avLst/>
                        </a:prstGeom>
                      </pic:spPr>
                    </pic:pic>
                  </a:graphicData>
                </a:graphic>
              </wp:inline>
            </w:drawing>
          </w:r>
        </w:p>
      </w:tc>
    </w:tr>
  </w:tbl>
  <w:p w:rsidR="00BC3612" w:rsidRDefault="00BC3612" w:rsidP="00BC3612">
    <w:pPr>
      <w:spacing w:after="0" w:line="240" w:lineRule="auto"/>
    </w:pPr>
  </w:p>
  <w:p w:rsidR="00BC3612" w:rsidRPr="00BC3612" w:rsidRDefault="00BC361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15959"/>
    <w:multiLevelType w:val="hybridMultilevel"/>
    <w:tmpl w:val="DA38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98"/>
    <w:rsid w:val="0000647C"/>
    <w:rsid w:val="000B5501"/>
    <w:rsid w:val="000E06F9"/>
    <w:rsid w:val="00120B6B"/>
    <w:rsid w:val="001230AA"/>
    <w:rsid w:val="00161043"/>
    <w:rsid w:val="001D6098"/>
    <w:rsid w:val="001F03E2"/>
    <w:rsid w:val="00367E12"/>
    <w:rsid w:val="004868B2"/>
    <w:rsid w:val="004977D8"/>
    <w:rsid w:val="004A14FA"/>
    <w:rsid w:val="006179BC"/>
    <w:rsid w:val="00624DFE"/>
    <w:rsid w:val="00734225"/>
    <w:rsid w:val="007B27D4"/>
    <w:rsid w:val="008665C8"/>
    <w:rsid w:val="008E57FB"/>
    <w:rsid w:val="008F7A59"/>
    <w:rsid w:val="009B1BC6"/>
    <w:rsid w:val="00A00CDF"/>
    <w:rsid w:val="00AF5C71"/>
    <w:rsid w:val="00B55AD8"/>
    <w:rsid w:val="00B676EC"/>
    <w:rsid w:val="00B9786B"/>
    <w:rsid w:val="00BC3612"/>
    <w:rsid w:val="00BD497D"/>
    <w:rsid w:val="00C67601"/>
    <w:rsid w:val="00CA07DA"/>
    <w:rsid w:val="00CB1076"/>
    <w:rsid w:val="00CF16C2"/>
    <w:rsid w:val="00E2055B"/>
    <w:rsid w:val="00EC1D9E"/>
    <w:rsid w:val="00F44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2F24FD2-ABFD-48F2-9DE8-DF0666FC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612"/>
  </w:style>
  <w:style w:type="paragraph" w:styleId="Footer">
    <w:name w:val="footer"/>
    <w:basedOn w:val="Normal"/>
    <w:link w:val="FooterChar"/>
    <w:uiPriority w:val="99"/>
    <w:unhideWhenUsed/>
    <w:rsid w:val="00BC3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612"/>
  </w:style>
  <w:style w:type="character" w:styleId="Hyperlink">
    <w:name w:val="Hyperlink"/>
    <w:basedOn w:val="DefaultParagraphFont"/>
    <w:uiPriority w:val="99"/>
    <w:unhideWhenUsed/>
    <w:rsid w:val="00624DFE"/>
    <w:rPr>
      <w:color w:val="0563C1" w:themeColor="hyperlink"/>
      <w:u w:val="single"/>
    </w:rPr>
  </w:style>
  <w:style w:type="character" w:styleId="Mention">
    <w:name w:val="Mention"/>
    <w:basedOn w:val="DefaultParagraphFont"/>
    <w:uiPriority w:val="99"/>
    <w:semiHidden/>
    <w:unhideWhenUsed/>
    <w:rsid w:val="00624DFE"/>
    <w:rPr>
      <w:color w:val="2B579A"/>
      <w:shd w:val="clear" w:color="auto" w:fill="E6E6E6"/>
    </w:rPr>
  </w:style>
  <w:style w:type="paragraph" w:styleId="BalloonText">
    <w:name w:val="Balloon Text"/>
    <w:basedOn w:val="Normal"/>
    <w:link w:val="BalloonTextChar"/>
    <w:uiPriority w:val="99"/>
    <w:semiHidden/>
    <w:unhideWhenUsed/>
    <w:rsid w:val="00CB1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076"/>
    <w:rPr>
      <w:rFonts w:ascii="Segoe UI" w:hAnsi="Segoe UI" w:cs="Segoe UI"/>
      <w:sz w:val="18"/>
      <w:szCs w:val="18"/>
    </w:rPr>
  </w:style>
  <w:style w:type="paragraph" w:styleId="ListParagraph">
    <w:name w:val="List Paragraph"/>
    <w:basedOn w:val="Normal"/>
    <w:uiPriority w:val="34"/>
    <w:qFormat/>
    <w:rsid w:val="007B2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6644">
      <w:bodyDiv w:val="1"/>
      <w:marLeft w:val="0"/>
      <w:marRight w:val="0"/>
      <w:marTop w:val="0"/>
      <w:marBottom w:val="0"/>
      <w:divBdr>
        <w:top w:val="none" w:sz="0" w:space="0" w:color="auto"/>
        <w:left w:val="none" w:sz="0" w:space="0" w:color="auto"/>
        <w:bottom w:val="none" w:sz="0" w:space="0" w:color="auto"/>
        <w:right w:val="none" w:sz="0" w:space="0" w:color="auto"/>
      </w:divBdr>
    </w:div>
    <w:div w:id="628434441">
      <w:bodyDiv w:val="1"/>
      <w:marLeft w:val="0"/>
      <w:marRight w:val="0"/>
      <w:marTop w:val="0"/>
      <w:marBottom w:val="0"/>
      <w:divBdr>
        <w:top w:val="none" w:sz="0" w:space="0" w:color="auto"/>
        <w:left w:val="none" w:sz="0" w:space="0" w:color="auto"/>
        <w:bottom w:val="none" w:sz="0" w:space="0" w:color="auto"/>
        <w:right w:val="none" w:sz="0" w:space="0" w:color="auto"/>
      </w:divBdr>
    </w:div>
    <w:div w:id="687488260">
      <w:bodyDiv w:val="1"/>
      <w:marLeft w:val="0"/>
      <w:marRight w:val="0"/>
      <w:marTop w:val="0"/>
      <w:marBottom w:val="0"/>
      <w:divBdr>
        <w:top w:val="none" w:sz="0" w:space="0" w:color="auto"/>
        <w:left w:val="none" w:sz="0" w:space="0" w:color="auto"/>
        <w:bottom w:val="none" w:sz="0" w:space="0" w:color="auto"/>
        <w:right w:val="none" w:sz="0" w:space="0" w:color="auto"/>
      </w:divBdr>
    </w:div>
    <w:div w:id="13994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jeremy@gatwickdiamondmeetthebu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Taylor</dc:creator>
  <cp:keywords/>
  <dc:description/>
  <cp:lastModifiedBy>Jeremy Taylor</cp:lastModifiedBy>
  <cp:revision>5</cp:revision>
  <cp:lastPrinted>2017-07-06T08:49:00Z</cp:lastPrinted>
  <dcterms:created xsi:type="dcterms:W3CDTF">2017-07-06T11:51:00Z</dcterms:created>
  <dcterms:modified xsi:type="dcterms:W3CDTF">2017-07-12T08:55:00Z</dcterms:modified>
</cp:coreProperties>
</file>